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E1" w:rsidRDefault="008202E1">
      <w:pPr>
        <w:pStyle w:val="Tekstpodstawowy1"/>
        <w:rPr>
          <w:sz w:val="24"/>
          <w:szCs w:val="24"/>
        </w:rPr>
      </w:pPr>
    </w:p>
    <w:p w:rsidR="003D4249" w:rsidRPr="003D4249" w:rsidRDefault="005A58E6" w:rsidP="003D4249">
      <w:pPr>
        <w:pStyle w:val="NormalnyWeb"/>
      </w:pPr>
      <w:r>
        <w:rPr>
          <w:rFonts w:ascii="Arial" w:hAnsi="Arial" w:cs="Arial"/>
          <w:sz w:val="20"/>
          <w:szCs w:val="20"/>
        </w:rPr>
        <w:t xml:space="preserve"> </w:t>
      </w:r>
      <w:r w:rsidR="00484EF2">
        <w:rPr>
          <w:b/>
          <w:bCs/>
        </w:rPr>
        <w:t>Regulamin 29</w:t>
      </w:r>
      <w:r w:rsidR="003D4249" w:rsidRPr="003D4249">
        <w:rPr>
          <w:b/>
          <w:bCs/>
        </w:rPr>
        <w:t xml:space="preserve"> Przeglądu Kolęd i Pastorałek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Organizatorzy: Ksiądz Proboszcz Marek Kamiński,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 xml:space="preserve">Stowarzyszenie Rodzin Katolickich Koło Parafialne w </w:t>
      </w:r>
      <w:proofErr w:type="spellStart"/>
      <w:r w:rsidRPr="003D4249">
        <w:rPr>
          <w:szCs w:val="24"/>
          <w:lang w:bidi="ar-SA"/>
        </w:rPr>
        <w:t>Mesznej</w:t>
      </w:r>
      <w:proofErr w:type="spellEnd"/>
      <w:r w:rsidRPr="003D4249">
        <w:rPr>
          <w:szCs w:val="24"/>
          <w:lang w:bidi="ar-SA"/>
        </w:rPr>
        <w:t>,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Współpraca: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 xml:space="preserve">Gminna Biblioteka Publiczna </w:t>
      </w:r>
      <w:r w:rsidR="00484EF2">
        <w:rPr>
          <w:szCs w:val="24"/>
          <w:lang w:bidi="ar-SA"/>
        </w:rPr>
        <w:t xml:space="preserve">w Wilkowicach </w:t>
      </w:r>
      <w:r w:rsidRPr="003D4249">
        <w:rPr>
          <w:szCs w:val="24"/>
          <w:lang w:bidi="ar-SA"/>
        </w:rPr>
        <w:t xml:space="preserve">filia w </w:t>
      </w:r>
      <w:proofErr w:type="spellStart"/>
      <w:r w:rsidRPr="003D4249">
        <w:rPr>
          <w:szCs w:val="24"/>
          <w:lang w:bidi="ar-SA"/>
        </w:rPr>
        <w:t>Mesznej</w:t>
      </w:r>
      <w:proofErr w:type="spellEnd"/>
      <w:r w:rsidRPr="003D4249">
        <w:rPr>
          <w:szCs w:val="24"/>
          <w:lang w:bidi="ar-SA"/>
        </w:rPr>
        <w:t xml:space="preserve"> oraz Gminny Ośrodek Kultury „Promyk ”w Bystrej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b/>
          <w:bCs/>
          <w:szCs w:val="24"/>
          <w:lang w:bidi="ar-SA"/>
        </w:rPr>
        <w:t xml:space="preserve">Przegląd odbędzie się w kościele parafialnym </w:t>
      </w:r>
      <w:proofErr w:type="spellStart"/>
      <w:r w:rsidRPr="003D4249">
        <w:rPr>
          <w:b/>
          <w:bCs/>
          <w:szCs w:val="24"/>
          <w:lang w:bidi="ar-SA"/>
        </w:rPr>
        <w:t>pw</w:t>
      </w:r>
      <w:proofErr w:type="spellEnd"/>
      <w:r w:rsidRPr="003D4249">
        <w:rPr>
          <w:b/>
          <w:bCs/>
          <w:szCs w:val="24"/>
          <w:lang w:bidi="ar-SA"/>
        </w:rPr>
        <w:t>. Niepokalanego Serca Najświętsz</w:t>
      </w:r>
      <w:r w:rsidR="00484EF2">
        <w:rPr>
          <w:b/>
          <w:bCs/>
          <w:szCs w:val="24"/>
          <w:lang w:bidi="ar-SA"/>
        </w:rPr>
        <w:t xml:space="preserve">ej Maryi Panny w </w:t>
      </w:r>
      <w:proofErr w:type="spellStart"/>
      <w:r w:rsidR="00484EF2">
        <w:rPr>
          <w:b/>
          <w:bCs/>
          <w:szCs w:val="24"/>
          <w:lang w:bidi="ar-SA"/>
        </w:rPr>
        <w:t>Mesznej</w:t>
      </w:r>
      <w:proofErr w:type="spellEnd"/>
      <w:r w:rsidR="00484EF2">
        <w:rPr>
          <w:b/>
          <w:bCs/>
          <w:szCs w:val="24"/>
          <w:lang w:bidi="ar-SA"/>
        </w:rPr>
        <w:t xml:space="preserve"> dnia 08.01.2023 roku o godzinie 13</w:t>
      </w:r>
      <w:r w:rsidRPr="003D4249">
        <w:rPr>
          <w:b/>
          <w:bCs/>
          <w:szCs w:val="24"/>
          <w:lang w:bidi="ar-SA"/>
        </w:rPr>
        <w:t>.00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Celem przeglądu jest zachęcenie dzieci i młodzieży do tradycyjnego bożonarodzeniowego kolędowania ze starymi rekwizytami używanymi w naszym regionie (gwiazda, turoń, szopka), do przypomnienia starych, zapomnianych kolęd i pastorałek.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Do udziału w przeglądzie zapraszamy dzieci i młodzież oraz grupy kolędnicze (również rodzinne ).</w:t>
      </w:r>
    </w:p>
    <w:p w:rsidR="003D4249" w:rsidRPr="003D4249" w:rsidRDefault="003D4249" w:rsidP="003D4249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Dopuszcza się występ uczestników przeglądu w grupie, śpiew solowy jeden raz i w jednej grupie kolędniczej. Preferowane są małe formy kolędnicze przedstawiające dawne obrzędy kolędnicze i składanie życzeń.</w:t>
      </w:r>
    </w:p>
    <w:p w:rsidR="003D4249" w:rsidRPr="003D4249" w:rsidRDefault="003D4249" w:rsidP="003D4249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 xml:space="preserve">Uczestnicy przeglądu mogą występować a </w:t>
      </w:r>
      <w:proofErr w:type="spellStart"/>
      <w:r w:rsidRPr="003D4249">
        <w:rPr>
          <w:szCs w:val="24"/>
          <w:lang w:bidi="ar-SA"/>
        </w:rPr>
        <w:t>cappella</w:t>
      </w:r>
      <w:proofErr w:type="spellEnd"/>
      <w:r w:rsidRPr="003D4249">
        <w:rPr>
          <w:szCs w:val="24"/>
          <w:lang w:bidi="ar-SA"/>
        </w:rPr>
        <w:t xml:space="preserve"> lub z akompaniamentem instrumentu albo podkładu z linią melodyczną (wcześniej należy zgłosić organizatorom rodzaj sprzętu).</w:t>
      </w:r>
    </w:p>
    <w:p w:rsidR="003D4249" w:rsidRPr="003D4249" w:rsidRDefault="003D4249" w:rsidP="003D4249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Należy przygotować j e d n ą kolędę lub pastorałkę (maksymalnie trzy zwrotki) – mile widziane będą stare zapomniane teksty.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b/>
          <w:bCs/>
          <w:szCs w:val="24"/>
          <w:lang w:bidi="ar-SA"/>
        </w:rPr>
        <w:t>Uprzejmie prosimy o dostosowanie się do wymogów regulaminu ze względu na ograniczenie czasowe przeglądu (Msza Święta wieczorna).</w:t>
      </w:r>
    </w:p>
    <w:p w:rsid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</w:p>
    <w:p w:rsid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4.    Zgłoszenia do przeglądu kolęd </w:t>
      </w:r>
      <w:r w:rsidR="00484EF2">
        <w:rPr>
          <w:b/>
          <w:bCs/>
          <w:szCs w:val="24"/>
          <w:lang w:bidi="ar-SA"/>
        </w:rPr>
        <w:t>do dnia 22.12</w:t>
      </w:r>
      <w:r w:rsidRPr="003D4249">
        <w:rPr>
          <w:b/>
          <w:bCs/>
          <w:szCs w:val="24"/>
          <w:lang w:bidi="ar-SA"/>
        </w:rPr>
        <w:t>.2022 r.</w:t>
      </w:r>
      <w:r w:rsidRPr="003D4249">
        <w:rPr>
          <w:szCs w:val="24"/>
          <w:lang w:bidi="ar-SA"/>
        </w:rPr>
        <w:t> przyjmuje:</w:t>
      </w:r>
    </w:p>
    <w:p w:rsidR="003D4249" w:rsidRPr="003D4249" w:rsidRDefault="00484EF2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>
        <w:rPr>
          <w:szCs w:val="24"/>
          <w:lang w:bidi="ar-SA"/>
        </w:rPr>
        <w:t xml:space="preserve"> Biblioteka Publiczna</w:t>
      </w:r>
      <w:r w:rsidR="003D4249" w:rsidRPr="003D4249">
        <w:rPr>
          <w:szCs w:val="24"/>
          <w:lang w:bidi="ar-SA"/>
        </w:rPr>
        <w:t xml:space="preserve"> w </w:t>
      </w:r>
      <w:proofErr w:type="spellStart"/>
      <w:r w:rsidR="003D4249" w:rsidRPr="003D4249">
        <w:rPr>
          <w:szCs w:val="24"/>
          <w:lang w:bidi="ar-SA"/>
        </w:rPr>
        <w:t>Mesznej</w:t>
      </w:r>
      <w:proofErr w:type="spellEnd"/>
      <w:r w:rsidR="003D4249" w:rsidRPr="003D4249">
        <w:rPr>
          <w:szCs w:val="24"/>
          <w:lang w:bidi="ar-SA"/>
        </w:rPr>
        <w:t xml:space="preserve"> tel. 338173995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5.        Dla każdego uczestnika przeglądu przewidziany jest upominek.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 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b/>
          <w:bCs/>
          <w:szCs w:val="24"/>
          <w:lang w:bidi="ar-SA"/>
        </w:rPr>
        <w:t>Regulamin Konkursu Plastycznego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b/>
          <w:bCs/>
          <w:szCs w:val="24"/>
          <w:u w:val="single"/>
          <w:lang w:bidi="ar-SA"/>
        </w:rPr>
        <w:t>„Moje Betlejem”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 </w:t>
      </w:r>
    </w:p>
    <w:p w:rsidR="003D4249" w:rsidRPr="003D4249" w:rsidRDefault="00484EF2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>
        <w:rPr>
          <w:szCs w:val="24"/>
          <w:lang w:bidi="ar-SA"/>
        </w:rPr>
        <w:t>Termin składania prac: do 4 stycznia 2023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 </w:t>
      </w:r>
    </w:p>
    <w:p w:rsidR="003D4249" w:rsidRPr="003D4249" w:rsidRDefault="003D4249" w:rsidP="003D4249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Na pracy należy umieścić imię i nazwisko, wiek, adres oraz nazwę szkoły, do której uczęszcza autor.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2.   </w:t>
      </w:r>
      <w:r w:rsidR="00484EF2">
        <w:rPr>
          <w:szCs w:val="24"/>
          <w:lang w:bidi="ar-SA"/>
        </w:rPr>
        <w:t xml:space="preserve"> Wystawa prac będzie trwać od 8.01.2023 – 02.02.2023</w:t>
      </w:r>
      <w:r w:rsidRPr="003D4249">
        <w:rPr>
          <w:szCs w:val="24"/>
          <w:lang w:bidi="ar-SA"/>
        </w:rPr>
        <w:t xml:space="preserve"> roku</w:t>
      </w:r>
      <w:r w:rsidR="00982B7D">
        <w:rPr>
          <w:szCs w:val="24"/>
          <w:lang w:bidi="ar-SA"/>
        </w:rPr>
        <w:t xml:space="preserve"> w kościele parafialnym w Mesznej</w:t>
      </w:r>
      <w:r w:rsidRPr="003D4249">
        <w:rPr>
          <w:szCs w:val="24"/>
          <w:lang w:bidi="ar-SA"/>
        </w:rPr>
        <w:t>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Po tym terminie prace należy odebrać osobiście z miejsca wystawy.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>3.      Dla wszystkich uczestników są przewidziane upominki.</w:t>
      </w:r>
    </w:p>
    <w:p w:rsidR="003D4249" w:rsidRPr="003D4249" w:rsidRDefault="003D4249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 w:rsidRPr="003D4249">
        <w:rPr>
          <w:szCs w:val="24"/>
          <w:lang w:bidi="ar-SA"/>
        </w:rPr>
        <w:t xml:space="preserve">4.         </w:t>
      </w:r>
      <w:r w:rsidR="00484EF2">
        <w:rPr>
          <w:szCs w:val="24"/>
          <w:lang w:bidi="ar-SA"/>
        </w:rPr>
        <w:t>Zgłoszenia do wystawy do dnia 4.01.2023</w:t>
      </w:r>
      <w:r w:rsidRPr="003D4249">
        <w:rPr>
          <w:szCs w:val="24"/>
          <w:lang w:bidi="ar-SA"/>
        </w:rPr>
        <w:t xml:space="preserve"> r. przyjmuje:</w:t>
      </w:r>
    </w:p>
    <w:p w:rsidR="003D4249" w:rsidRPr="003D4249" w:rsidRDefault="00484EF2" w:rsidP="003D4249">
      <w:pPr>
        <w:widowControl/>
        <w:suppressAutoHyphens w:val="0"/>
        <w:autoSpaceDE/>
        <w:spacing w:before="100" w:beforeAutospacing="1" w:after="100" w:afterAutospacing="1"/>
        <w:rPr>
          <w:szCs w:val="24"/>
          <w:lang w:bidi="ar-SA"/>
        </w:rPr>
      </w:pPr>
      <w:r>
        <w:rPr>
          <w:szCs w:val="24"/>
          <w:lang w:bidi="ar-SA"/>
        </w:rPr>
        <w:t xml:space="preserve"> Biblioteka Publiczna</w:t>
      </w:r>
      <w:r w:rsidR="003D4249" w:rsidRPr="003D4249">
        <w:rPr>
          <w:szCs w:val="24"/>
          <w:lang w:bidi="ar-SA"/>
        </w:rPr>
        <w:t xml:space="preserve"> w </w:t>
      </w:r>
      <w:proofErr w:type="spellStart"/>
      <w:r w:rsidR="003D4249" w:rsidRPr="003D4249">
        <w:rPr>
          <w:szCs w:val="24"/>
          <w:lang w:bidi="ar-SA"/>
        </w:rPr>
        <w:t>Mesznej</w:t>
      </w:r>
      <w:proofErr w:type="spellEnd"/>
      <w:r w:rsidR="003D4249" w:rsidRPr="003D4249">
        <w:rPr>
          <w:szCs w:val="24"/>
          <w:lang w:bidi="ar-SA"/>
        </w:rPr>
        <w:t>.</w:t>
      </w:r>
    </w:p>
    <w:p w:rsidR="0040112D" w:rsidRDefault="0040112D" w:rsidP="00670EF0">
      <w:pPr>
        <w:pStyle w:val="Normalny2"/>
        <w:rPr>
          <w:rFonts w:ascii="Arial" w:hAnsi="Arial" w:cs="Arial"/>
          <w:sz w:val="20"/>
          <w:szCs w:val="20"/>
        </w:rPr>
      </w:pPr>
    </w:p>
    <w:p w:rsidR="0040112D" w:rsidRDefault="0040112D" w:rsidP="00670EF0">
      <w:pPr>
        <w:pStyle w:val="Normalny2"/>
        <w:rPr>
          <w:rFonts w:ascii="Arial" w:hAnsi="Arial" w:cs="Arial"/>
          <w:sz w:val="20"/>
          <w:szCs w:val="20"/>
        </w:rPr>
      </w:pPr>
    </w:p>
    <w:p w:rsidR="0040112D" w:rsidRDefault="0040112D" w:rsidP="00670EF0">
      <w:pPr>
        <w:pStyle w:val="Normalny2"/>
        <w:rPr>
          <w:rFonts w:ascii="Arial" w:hAnsi="Arial" w:cs="Arial"/>
          <w:sz w:val="20"/>
          <w:szCs w:val="20"/>
        </w:rPr>
      </w:pPr>
    </w:p>
    <w:p w:rsidR="008202E1" w:rsidRDefault="00670EF0" w:rsidP="00670EF0">
      <w:pPr>
        <w:pStyle w:val="Normaln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70EF0" w:rsidRPr="00670EF0" w:rsidRDefault="00670EF0" w:rsidP="00670EF0">
      <w:pPr>
        <w:pStyle w:val="Normalny2"/>
      </w:pPr>
    </w:p>
    <w:p w:rsidR="008202E1" w:rsidRDefault="008202E1">
      <w:pPr>
        <w:pStyle w:val="Normalny2"/>
        <w:rPr>
          <w:rFonts w:ascii="Arial" w:hAnsi="Arial" w:cs="Arial"/>
          <w:sz w:val="20"/>
          <w:szCs w:val="20"/>
        </w:rPr>
      </w:pPr>
    </w:p>
    <w:p w:rsidR="0040112D" w:rsidRDefault="0040112D">
      <w:pPr>
        <w:pStyle w:val="Normalny2"/>
        <w:rPr>
          <w:rFonts w:ascii="Arial" w:hAnsi="Arial" w:cs="Arial"/>
          <w:sz w:val="20"/>
          <w:szCs w:val="20"/>
        </w:rPr>
      </w:pPr>
    </w:p>
    <w:p w:rsidR="0040112D" w:rsidRDefault="0040112D">
      <w:pPr>
        <w:pStyle w:val="Normalny2"/>
        <w:rPr>
          <w:rFonts w:ascii="Arial" w:hAnsi="Arial" w:cs="Arial"/>
          <w:sz w:val="20"/>
          <w:szCs w:val="20"/>
        </w:rPr>
      </w:pPr>
    </w:p>
    <w:p w:rsidR="0040112D" w:rsidRDefault="0040112D">
      <w:pPr>
        <w:pStyle w:val="Normalny2"/>
        <w:rPr>
          <w:rFonts w:ascii="Arial" w:hAnsi="Arial" w:cs="Arial"/>
          <w:sz w:val="20"/>
          <w:szCs w:val="20"/>
        </w:rPr>
      </w:pPr>
    </w:p>
    <w:p w:rsidR="008202E1" w:rsidRDefault="008202E1">
      <w:pPr>
        <w:pStyle w:val="Normalny2"/>
        <w:rPr>
          <w:rFonts w:ascii="Arial" w:hAnsi="Arial" w:cs="Arial"/>
          <w:szCs w:val="20"/>
        </w:rPr>
      </w:pPr>
    </w:p>
    <w:p w:rsidR="00670EF0" w:rsidRDefault="00670EF0">
      <w:pPr>
        <w:pStyle w:val="Normalny2"/>
        <w:jc w:val="center"/>
        <w:rPr>
          <w:rFonts w:ascii="Arial" w:hAnsi="Arial" w:cs="Arial"/>
          <w:b/>
          <w:bCs/>
          <w:szCs w:val="20"/>
          <w:u w:val="single"/>
        </w:rPr>
      </w:pPr>
    </w:p>
    <w:p w:rsidR="005A58E6" w:rsidRDefault="005A58E6">
      <w:pPr>
        <w:pStyle w:val="Normalny2"/>
        <w:jc w:val="center"/>
        <w:rPr>
          <w:rFonts w:ascii="Arial" w:hAnsi="Arial" w:cs="Arial"/>
          <w:b/>
          <w:bCs/>
          <w:szCs w:val="20"/>
          <w:u w:val="single"/>
        </w:rPr>
      </w:pPr>
    </w:p>
    <w:p w:rsidR="005A58E6" w:rsidRDefault="005A58E6" w:rsidP="003D4249">
      <w:pPr>
        <w:pStyle w:val="Normalny2"/>
        <w:rPr>
          <w:rFonts w:ascii="Arial" w:hAnsi="Arial" w:cs="Arial"/>
          <w:b/>
          <w:bCs/>
          <w:szCs w:val="20"/>
          <w:u w:val="single"/>
        </w:rPr>
      </w:pPr>
    </w:p>
    <w:p w:rsidR="005A58E6" w:rsidRDefault="005A58E6">
      <w:pPr>
        <w:pStyle w:val="Normalny2"/>
        <w:jc w:val="center"/>
        <w:rPr>
          <w:rFonts w:ascii="Arial" w:hAnsi="Arial" w:cs="Arial"/>
          <w:b/>
          <w:bCs/>
          <w:szCs w:val="20"/>
          <w:u w:val="single"/>
        </w:rPr>
      </w:pPr>
    </w:p>
    <w:p w:rsidR="008202E1" w:rsidRDefault="008202E1">
      <w:pPr>
        <w:pStyle w:val="Normalny2"/>
        <w:jc w:val="center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Karta zgłoszeniowa</w:t>
      </w:r>
    </w:p>
    <w:p w:rsidR="008202E1" w:rsidRDefault="00A17A6F">
      <w:pPr>
        <w:pStyle w:val="Normalny2"/>
        <w:jc w:val="center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Gminnego </w:t>
      </w:r>
      <w:r w:rsidR="0040112D">
        <w:rPr>
          <w:rFonts w:ascii="Arial" w:hAnsi="Arial" w:cs="Arial"/>
          <w:b/>
          <w:bCs/>
          <w:szCs w:val="20"/>
          <w:u w:val="single"/>
        </w:rPr>
        <w:t>Przegląd</w:t>
      </w:r>
      <w:r w:rsidR="008202E1">
        <w:rPr>
          <w:rFonts w:ascii="Arial" w:hAnsi="Arial" w:cs="Arial"/>
          <w:b/>
          <w:bCs/>
          <w:szCs w:val="20"/>
          <w:u w:val="single"/>
        </w:rPr>
        <w:t>u Kolęd i Pastorałek</w:t>
      </w:r>
    </w:p>
    <w:p w:rsidR="008202E1" w:rsidRDefault="008202E1">
      <w:pPr>
        <w:pStyle w:val="Normalny2"/>
        <w:jc w:val="center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Meszna – </w:t>
      </w:r>
      <w:r w:rsidR="00484EF2">
        <w:rPr>
          <w:rFonts w:ascii="Arial" w:hAnsi="Arial" w:cs="Arial"/>
          <w:b/>
          <w:bCs/>
          <w:szCs w:val="20"/>
          <w:u w:val="single"/>
        </w:rPr>
        <w:t>2023</w:t>
      </w:r>
      <w:r w:rsidR="006E273F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8202E1" w:rsidRDefault="008202E1">
      <w:pPr>
        <w:pStyle w:val="Normalny2"/>
        <w:rPr>
          <w:rFonts w:ascii="Arial" w:hAnsi="Arial" w:cs="Arial"/>
          <w:szCs w:val="20"/>
        </w:rPr>
      </w:pPr>
    </w:p>
    <w:p w:rsidR="008202E1" w:rsidRDefault="008202E1">
      <w:pPr>
        <w:pStyle w:val="Normalny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Śpiew solowy, duet, trio:</w:t>
      </w:r>
    </w:p>
    <w:p w:rsidR="008202E1" w:rsidRDefault="008202E1">
      <w:pPr>
        <w:pStyle w:val="Normalny2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9"/>
        <w:gridCol w:w="1101"/>
        <w:gridCol w:w="1946"/>
        <w:gridCol w:w="1758"/>
      </w:tblGrid>
      <w:tr w:rsidR="008202E1">
        <w:tc>
          <w:tcPr>
            <w:tcW w:w="2197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Wiek</w:t>
            </w:r>
            <w:r w:rsidR="006E273F">
              <w:rPr>
                <w:rFonts w:ascii="Arial" w:hAnsi="Arial" w:cs="Arial"/>
                <w:szCs w:val="20"/>
              </w:rPr>
              <w:t xml:space="preserve"> </w:t>
            </w:r>
            <w:r w:rsidR="006E273F">
              <w:rPr>
                <w:rFonts w:ascii="Arial" w:hAnsi="Arial" w:cs="Arial"/>
                <w:szCs w:val="20"/>
              </w:rPr>
              <w:br/>
              <w:t>i klasa</w:t>
            </w:r>
          </w:p>
        </w:tc>
        <w:tc>
          <w:tcPr>
            <w:tcW w:w="204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</w:t>
            </w:r>
          </w:p>
        </w:tc>
        <w:tc>
          <w:tcPr>
            <w:tcW w:w="179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Tel. kontaktowy</w:t>
            </w:r>
          </w:p>
        </w:tc>
      </w:tr>
      <w:tr w:rsidR="008202E1">
        <w:tc>
          <w:tcPr>
            <w:tcW w:w="2197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204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179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</w:tr>
      <w:tr w:rsidR="008202E1">
        <w:tc>
          <w:tcPr>
            <w:tcW w:w="2197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204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179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</w:tr>
      <w:tr w:rsidR="008202E1">
        <w:tc>
          <w:tcPr>
            <w:tcW w:w="2197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204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  <w:tc>
          <w:tcPr>
            <w:tcW w:w="179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0"/>
              </w:rPr>
            </w:pPr>
          </w:p>
        </w:tc>
      </w:tr>
    </w:tbl>
    <w:p w:rsidR="0040112D" w:rsidRDefault="0040112D">
      <w:pPr>
        <w:pStyle w:val="Normalny2"/>
        <w:rPr>
          <w:rFonts w:ascii="Arial" w:hAnsi="Arial" w:cs="Arial"/>
          <w:szCs w:val="20"/>
        </w:rPr>
      </w:pPr>
    </w:p>
    <w:p w:rsidR="008202E1" w:rsidRDefault="0040112D">
      <w:pPr>
        <w:pStyle w:val="Normalny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Nr telefonu………………………………</w:t>
      </w:r>
    </w:p>
    <w:p w:rsidR="008202E1" w:rsidRDefault="008202E1">
      <w:pPr>
        <w:pStyle w:val="Normalny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</w:p>
    <w:p w:rsidR="008202E1" w:rsidRDefault="008202E1">
      <w:pPr>
        <w:pStyle w:val="Normalny2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Grupa kolędnicza:</w:t>
      </w:r>
    </w:p>
    <w:p w:rsidR="008202E1" w:rsidRDefault="008202E1">
      <w:pPr>
        <w:pStyle w:val="Normalny2"/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7"/>
        <w:gridCol w:w="3477"/>
      </w:tblGrid>
      <w:tr w:rsidR="008202E1">
        <w:tc>
          <w:tcPr>
            <w:tcW w:w="358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Nazwa grupy </w:t>
            </w:r>
          </w:p>
        </w:tc>
        <w:tc>
          <w:tcPr>
            <w:tcW w:w="3583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Ilość uczestników</w:t>
            </w:r>
          </w:p>
        </w:tc>
      </w:tr>
      <w:tr w:rsidR="008202E1">
        <w:tc>
          <w:tcPr>
            <w:tcW w:w="3582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8"/>
              </w:rPr>
            </w:pPr>
          </w:p>
          <w:p w:rsidR="008202E1" w:rsidRDefault="008202E1">
            <w:pPr>
              <w:pStyle w:val="Normalny2"/>
              <w:rPr>
                <w:rFonts w:ascii="Arial" w:hAnsi="Arial" w:cs="Arial"/>
                <w:szCs w:val="28"/>
              </w:rPr>
            </w:pPr>
          </w:p>
        </w:tc>
        <w:tc>
          <w:tcPr>
            <w:tcW w:w="3583" w:type="dxa"/>
          </w:tcPr>
          <w:p w:rsidR="008202E1" w:rsidRDefault="008202E1">
            <w:pPr>
              <w:pStyle w:val="Normalny2"/>
              <w:rPr>
                <w:rFonts w:ascii="Arial" w:hAnsi="Arial" w:cs="Arial"/>
                <w:szCs w:val="28"/>
              </w:rPr>
            </w:pPr>
          </w:p>
        </w:tc>
      </w:tr>
    </w:tbl>
    <w:p w:rsidR="0040112D" w:rsidRDefault="0040112D">
      <w:pPr>
        <w:pStyle w:val="Normalny2"/>
        <w:rPr>
          <w:rFonts w:ascii="Arial" w:hAnsi="Arial" w:cs="Arial"/>
          <w:szCs w:val="28"/>
        </w:rPr>
      </w:pPr>
    </w:p>
    <w:p w:rsidR="008202E1" w:rsidRDefault="0040112D">
      <w:pPr>
        <w:pStyle w:val="Normalny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Nr telefonu…………………………………</w:t>
      </w:r>
    </w:p>
    <w:p w:rsidR="008202E1" w:rsidRDefault="008202E1">
      <w:pPr>
        <w:pStyle w:val="Normalny2"/>
        <w:rPr>
          <w:rFonts w:ascii="Arial" w:hAnsi="Arial" w:cs="Arial"/>
          <w:szCs w:val="28"/>
        </w:rPr>
      </w:pPr>
    </w:p>
    <w:p w:rsidR="008202E1" w:rsidRDefault="008202E1">
      <w:pPr>
        <w:pStyle w:val="Normalny2"/>
        <w:ind w:left="426" w:hanging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Tytuł kolędy lub pastorałki:</w:t>
      </w:r>
    </w:p>
    <w:p w:rsidR="008202E1" w:rsidRDefault="008202E1">
      <w:pPr>
        <w:pStyle w:val="Normalny2"/>
        <w:rPr>
          <w:rFonts w:ascii="Arial" w:hAnsi="Arial" w:cs="Arial"/>
          <w:szCs w:val="28"/>
        </w:rPr>
      </w:pPr>
    </w:p>
    <w:p w:rsidR="008202E1" w:rsidRDefault="008202E1">
      <w:pPr>
        <w:pStyle w:val="Normalny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.............................……………………………………………..</w:t>
      </w:r>
    </w:p>
    <w:p w:rsidR="008202E1" w:rsidRDefault="008202E1">
      <w:pPr>
        <w:pStyle w:val="Normalny2"/>
        <w:rPr>
          <w:rFonts w:ascii="Arial" w:hAnsi="Arial" w:cs="Arial"/>
          <w:szCs w:val="28"/>
        </w:rPr>
      </w:pPr>
    </w:p>
    <w:p w:rsidR="008202E1" w:rsidRDefault="008202E1">
      <w:pPr>
        <w:pStyle w:val="Normalny2"/>
        <w:rPr>
          <w:rFonts w:ascii="Arial" w:hAnsi="Arial" w:cs="Arial"/>
          <w:szCs w:val="28"/>
        </w:rPr>
      </w:pPr>
    </w:p>
    <w:p w:rsidR="008202E1" w:rsidRDefault="008202E1">
      <w:pPr>
        <w:pStyle w:val="Normalny2"/>
        <w:rPr>
          <w:rFonts w:ascii="Arial" w:hAnsi="Arial" w:cs="Arial"/>
          <w:szCs w:val="28"/>
        </w:rPr>
      </w:pPr>
    </w:p>
    <w:p w:rsidR="008202E1" w:rsidRDefault="008202E1">
      <w:pPr>
        <w:pStyle w:val="Normalny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</w:p>
    <w:p w:rsidR="008202E1" w:rsidRDefault="008202E1">
      <w:pPr>
        <w:pStyle w:val="Normalny2"/>
        <w:rPr>
          <w:rFonts w:ascii="Arial" w:hAnsi="Arial" w:cs="Arial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ind w:left="142" w:hanging="142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* </w:t>
      </w:r>
      <w:r>
        <w:rPr>
          <w:rFonts w:ascii="Arial" w:hAnsi="Arial" w:cs="Arial"/>
          <w:sz w:val="20"/>
          <w:szCs w:val="28"/>
        </w:rPr>
        <w:t>kartę zgłoszeniową należy odciąć od regulaminu i oddać w punktach    w</w:t>
      </w:r>
      <w:r w:rsidR="00484EF2">
        <w:rPr>
          <w:rFonts w:ascii="Arial" w:hAnsi="Arial" w:cs="Arial"/>
          <w:sz w:val="20"/>
          <w:szCs w:val="28"/>
        </w:rPr>
        <w:t>yszczególnionych w pkt. 4</w:t>
      </w:r>
      <w:r>
        <w:rPr>
          <w:rFonts w:ascii="Arial" w:hAnsi="Arial" w:cs="Arial"/>
          <w:sz w:val="20"/>
          <w:szCs w:val="28"/>
        </w:rPr>
        <w:t xml:space="preserve"> regulaminu </w:t>
      </w: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>
      <w:pPr>
        <w:pStyle w:val="Normalny2"/>
        <w:rPr>
          <w:sz w:val="28"/>
          <w:szCs w:val="28"/>
        </w:rPr>
      </w:pPr>
    </w:p>
    <w:p w:rsidR="008202E1" w:rsidRDefault="008202E1" w:rsidP="003D4249">
      <w:pPr>
        <w:pStyle w:val="Normalny2"/>
        <w:rPr>
          <w:b/>
          <w:bCs/>
        </w:rPr>
      </w:pPr>
    </w:p>
    <w:sectPr w:rsidR="008202E1" w:rsidSect="00B9507B">
      <w:footnotePr>
        <w:pos w:val="beneathText"/>
      </w:footnotePr>
      <w:pgSz w:w="16837" w:h="11905" w:orient="landscape"/>
      <w:pgMar w:top="0" w:right="677" w:bottom="360" w:left="1080" w:header="708" w:footer="708" w:gutter="0"/>
      <w:cols w:num="2" w:space="15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6E0DF5"/>
    <w:multiLevelType w:val="multilevel"/>
    <w:tmpl w:val="543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D666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17D0B26"/>
    <w:multiLevelType w:val="hybridMultilevel"/>
    <w:tmpl w:val="3EB0713E"/>
    <w:lvl w:ilvl="0" w:tplc="E4BC8978">
      <w:start w:val="17"/>
      <w:numFmt w:val="decimal"/>
      <w:lvlText w:val="%1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5">
    <w:nsid w:val="5DF84005"/>
    <w:multiLevelType w:val="multilevel"/>
    <w:tmpl w:val="8E8E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7E8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7A6F"/>
    <w:rsid w:val="000F1CEF"/>
    <w:rsid w:val="00193365"/>
    <w:rsid w:val="00224475"/>
    <w:rsid w:val="00344860"/>
    <w:rsid w:val="003530EB"/>
    <w:rsid w:val="003D0BD4"/>
    <w:rsid w:val="003D4249"/>
    <w:rsid w:val="003E532B"/>
    <w:rsid w:val="0040112D"/>
    <w:rsid w:val="00450BA2"/>
    <w:rsid w:val="00484EF2"/>
    <w:rsid w:val="004D311C"/>
    <w:rsid w:val="005A58E6"/>
    <w:rsid w:val="005F56A5"/>
    <w:rsid w:val="00614305"/>
    <w:rsid w:val="00622CB4"/>
    <w:rsid w:val="00670EF0"/>
    <w:rsid w:val="006C1651"/>
    <w:rsid w:val="006E273F"/>
    <w:rsid w:val="007D0251"/>
    <w:rsid w:val="007D249F"/>
    <w:rsid w:val="008202E1"/>
    <w:rsid w:val="008E5AE1"/>
    <w:rsid w:val="00982B7D"/>
    <w:rsid w:val="00A17A6F"/>
    <w:rsid w:val="00AF4432"/>
    <w:rsid w:val="00B9507B"/>
    <w:rsid w:val="00D66D07"/>
    <w:rsid w:val="00E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65"/>
    <w:pPr>
      <w:widowControl w:val="0"/>
      <w:suppressAutoHyphens/>
      <w:autoSpaceDE w:val="0"/>
    </w:pPr>
    <w:rPr>
      <w:sz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93365"/>
  </w:style>
  <w:style w:type="character" w:customStyle="1" w:styleId="WW-Absatz-Standardschriftart1">
    <w:name w:val="WW-Absatz-Standardschriftart1"/>
    <w:rsid w:val="00193365"/>
  </w:style>
  <w:style w:type="character" w:customStyle="1" w:styleId="WW-Absatz-Standardschriftart11">
    <w:name w:val="WW-Absatz-Standardschriftart11"/>
    <w:rsid w:val="00193365"/>
  </w:style>
  <w:style w:type="character" w:customStyle="1" w:styleId="WW-Absatz-Standardschriftart111">
    <w:name w:val="WW-Absatz-Standardschriftart111"/>
    <w:rsid w:val="00193365"/>
  </w:style>
  <w:style w:type="character" w:customStyle="1" w:styleId="Normalny1">
    <w:name w:val="Normalny1"/>
    <w:rsid w:val="00193365"/>
    <w:rPr>
      <w:sz w:val="24"/>
      <w:szCs w:val="24"/>
      <w:lang w:val="pl-PL"/>
    </w:rPr>
  </w:style>
  <w:style w:type="character" w:customStyle="1" w:styleId="Domylnaczcionkaakapitu1">
    <w:name w:val="Domyślna czcionka akapitu1"/>
    <w:rsid w:val="00193365"/>
    <w:rPr>
      <w:sz w:val="24"/>
      <w:szCs w:val="24"/>
      <w:lang w:val="pl-PL"/>
    </w:rPr>
  </w:style>
  <w:style w:type="character" w:customStyle="1" w:styleId="Znakinumeracji">
    <w:name w:val="Znaki numeracji"/>
    <w:rsid w:val="00193365"/>
  </w:style>
  <w:style w:type="character" w:customStyle="1" w:styleId="WW-Znakinumeracji">
    <w:name w:val="WW-Znaki numeracji"/>
    <w:rsid w:val="00193365"/>
  </w:style>
  <w:style w:type="paragraph" w:styleId="Tekstpodstawowy">
    <w:name w:val="Body Text"/>
    <w:basedOn w:val="Normalny"/>
    <w:semiHidden/>
    <w:rsid w:val="00193365"/>
    <w:pPr>
      <w:spacing w:after="120"/>
    </w:pPr>
  </w:style>
  <w:style w:type="paragraph" w:styleId="Lista">
    <w:name w:val="List"/>
    <w:basedOn w:val="Tekstpodstawowy"/>
    <w:semiHidden/>
    <w:rsid w:val="00193365"/>
    <w:rPr>
      <w:rFonts w:cs="Tahoma"/>
    </w:rPr>
  </w:style>
  <w:style w:type="paragraph" w:customStyle="1" w:styleId="Podpis1">
    <w:name w:val="Podpis1"/>
    <w:basedOn w:val="Normalny"/>
    <w:rsid w:val="001933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193365"/>
    <w:pPr>
      <w:suppressLineNumbers/>
    </w:pPr>
    <w:rPr>
      <w:rFonts w:cs="Tahoma"/>
    </w:rPr>
  </w:style>
  <w:style w:type="paragraph" w:customStyle="1" w:styleId="Normalny2">
    <w:name w:val="Normalny2"/>
    <w:basedOn w:val="Normalny"/>
    <w:rsid w:val="00193365"/>
    <w:pPr>
      <w:autoSpaceDE/>
    </w:pPr>
    <w:rPr>
      <w:szCs w:val="24"/>
    </w:rPr>
  </w:style>
  <w:style w:type="paragraph" w:customStyle="1" w:styleId="Nagwek11">
    <w:name w:val="Nagłówek 11"/>
    <w:basedOn w:val="Normalny2"/>
    <w:next w:val="Normalny2"/>
    <w:rsid w:val="00193365"/>
    <w:pPr>
      <w:keepNext/>
      <w:tabs>
        <w:tab w:val="num" w:pos="0"/>
      </w:tabs>
      <w:outlineLvl w:val="0"/>
    </w:pPr>
    <w:rPr>
      <w:sz w:val="28"/>
      <w:szCs w:val="28"/>
    </w:rPr>
  </w:style>
  <w:style w:type="paragraph" w:customStyle="1" w:styleId="Nagwek21">
    <w:name w:val="Nagłówek 21"/>
    <w:basedOn w:val="Normalny2"/>
    <w:next w:val="Normalny2"/>
    <w:rsid w:val="00193365"/>
    <w:pPr>
      <w:keepNext/>
      <w:tabs>
        <w:tab w:val="num" w:pos="0"/>
      </w:tabs>
      <w:outlineLvl w:val="1"/>
    </w:pPr>
    <w:rPr>
      <w:b/>
      <w:bCs/>
      <w:sz w:val="28"/>
      <w:szCs w:val="28"/>
    </w:rPr>
  </w:style>
  <w:style w:type="paragraph" w:customStyle="1" w:styleId="Nagwek31">
    <w:name w:val="Nagłówek 31"/>
    <w:basedOn w:val="Normalny2"/>
    <w:next w:val="Normalny2"/>
    <w:rsid w:val="00193365"/>
    <w:pPr>
      <w:keepNext/>
      <w:tabs>
        <w:tab w:val="num" w:pos="0"/>
      </w:tabs>
      <w:outlineLvl w:val="2"/>
    </w:pPr>
    <w:rPr>
      <w:sz w:val="36"/>
      <w:szCs w:val="36"/>
    </w:rPr>
  </w:style>
  <w:style w:type="paragraph" w:customStyle="1" w:styleId="Tekstpodstawowy1">
    <w:name w:val="Tekst podstawowy1"/>
    <w:basedOn w:val="Normalny2"/>
    <w:rsid w:val="00193365"/>
    <w:rPr>
      <w:b/>
      <w:bCs/>
      <w:caps/>
      <w:sz w:val="52"/>
      <w:szCs w:val="52"/>
    </w:rPr>
  </w:style>
  <w:style w:type="paragraph" w:customStyle="1" w:styleId="Tekstpodstawowy21">
    <w:name w:val="Tekst podstawowy 21"/>
    <w:basedOn w:val="Normalny2"/>
    <w:rsid w:val="00193365"/>
    <w:pPr>
      <w:jc w:val="center"/>
    </w:pPr>
    <w:rPr>
      <w:b/>
      <w:bCs/>
      <w:sz w:val="40"/>
      <w:szCs w:val="40"/>
    </w:rPr>
  </w:style>
  <w:style w:type="paragraph" w:customStyle="1" w:styleId="Tekstpodstawowy31">
    <w:name w:val="Tekst podstawowy 31"/>
    <w:basedOn w:val="Normalny2"/>
    <w:rsid w:val="00193365"/>
    <w:rPr>
      <w:sz w:val="28"/>
      <w:szCs w:val="28"/>
    </w:rPr>
  </w:style>
  <w:style w:type="character" w:styleId="Hipercze">
    <w:name w:val="Hyperlink"/>
    <w:uiPriority w:val="99"/>
    <w:unhideWhenUsed/>
    <w:rsid w:val="00AF44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311C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D4249"/>
    <w:pPr>
      <w:widowControl/>
      <w:suppressAutoHyphens w:val="0"/>
      <w:autoSpaceDE/>
      <w:spacing w:before="100" w:beforeAutospacing="1" w:after="100" w:afterAutospacing="1"/>
    </w:pPr>
    <w:rPr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3D4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PC</cp:lastModifiedBy>
  <cp:revision>3</cp:revision>
  <cp:lastPrinted>2016-12-07T11:03:00Z</cp:lastPrinted>
  <dcterms:created xsi:type="dcterms:W3CDTF">2022-12-04T19:36:00Z</dcterms:created>
  <dcterms:modified xsi:type="dcterms:W3CDTF">2022-12-04T19:26:00Z</dcterms:modified>
</cp:coreProperties>
</file>